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jc w:val="righ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中国青岛-俄罗斯（萨哈）雅库特经贸合作</w:t>
      </w:r>
    </w:p>
    <w:p>
      <w:pPr>
        <w:spacing w:line="4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线上对话会</w:t>
      </w:r>
    </w:p>
    <w:p>
      <w:pPr>
        <w:spacing w:line="400" w:lineRule="exact"/>
        <w:jc w:val="center"/>
        <w:rPr>
          <w:rFonts w:ascii="华文中宋" w:hAnsi="华文中宋" w:eastAsia="华文中宋"/>
          <w:b/>
          <w:bCs/>
          <w:color w:val="000080"/>
        </w:rPr>
      </w:pPr>
    </w:p>
    <w:p>
      <w:pPr>
        <w:spacing w:line="400" w:lineRule="exact"/>
        <w:jc w:val="center"/>
        <w:rPr>
          <w:rFonts w:ascii="华文中宋" w:hAnsi="华文中宋" w:eastAsia="华文中宋"/>
          <w:b/>
          <w:bCs/>
          <w:color w:val="00008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00080"/>
          <w:sz w:val="32"/>
          <w:szCs w:val="32"/>
        </w:rPr>
        <w:t>参会报名表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margin" w:tblpY="253"/>
        <w:tblOverlap w:val="never"/>
        <w:tblW w:w="84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072"/>
        <w:gridCol w:w="1460"/>
        <w:gridCol w:w="3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9" w:type="dxa"/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单位名称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49" w:type="dxa"/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姓名1</w:t>
            </w:r>
          </w:p>
        </w:tc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部门及职务</w:t>
            </w:r>
          </w:p>
        </w:tc>
        <w:tc>
          <w:tcPr>
            <w:tcW w:w="3571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49" w:type="dxa"/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电话</w:t>
            </w:r>
          </w:p>
        </w:tc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邮箱</w:t>
            </w:r>
          </w:p>
        </w:tc>
        <w:tc>
          <w:tcPr>
            <w:tcW w:w="3571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9" w:type="dxa"/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姓名2</w:t>
            </w:r>
          </w:p>
        </w:tc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部门及职务</w:t>
            </w:r>
          </w:p>
        </w:tc>
        <w:tc>
          <w:tcPr>
            <w:tcW w:w="3571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9" w:type="dxa"/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电话</w:t>
            </w:r>
          </w:p>
        </w:tc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邮箱</w:t>
            </w:r>
          </w:p>
        </w:tc>
        <w:tc>
          <w:tcPr>
            <w:tcW w:w="3571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9" w:type="dxa"/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联系人</w:t>
            </w:r>
          </w:p>
        </w:tc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部门及职务</w:t>
            </w:r>
          </w:p>
        </w:tc>
        <w:tc>
          <w:tcPr>
            <w:tcW w:w="3571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49" w:type="dxa"/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电话</w:t>
            </w:r>
          </w:p>
        </w:tc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黑体"/>
                <w:sz w:val="21"/>
                <w:szCs w:val="21"/>
              </w:rPr>
              <w:t>邮箱</w:t>
            </w:r>
          </w:p>
        </w:tc>
        <w:tc>
          <w:tcPr>
            <w:tcW w:w="3571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华文中宋" w:hAnsi="华文中宋" w:eastAsia="华文中宋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8453" w:type="dxa"/>
            <w:gridSpan w:val="4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b/>
                <w:bCs/>
                <w:color w:val="00008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80"/>
              </w:rPr>
              <w:t>中国产业海外发展协会</w:t>
            </w:r>
          </w:p>
          <w:p>
            <w:pPr>
              <w:widowControl/>
              <w:spacing w:line="320" w:lineRule="exact"/>
              <w:jc w:val="left"/>
              <w:rPr>
                <w:rFonts w:ascii="华文中宋" w:hAnsi="华文中宋" w:eastAsia="华文中宋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18"/>
                <w:szCs w:val="18"/>
              </w:rPr>
              <w:t>地址：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北京市海淀区增光路紫玉写字楼1</w:t>
            </w:r>
            <w:r>
              <w:rPr>
                <w:rFonts w:ascii="华文中宋" w:hAnsi="华文中宋" w:eastAsia="华文中宋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 xml:space="preserve">层 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18"/>
                <w:szCs w:val="18"/>
              </w:rPr>
              <w:t>邮编：</w:t>
            </w:r>
            <w:r>
              <w:rPr>
                <w:rFonts w:ascii="华文中宋" w:hAnsi="华文中宋" w:eastAsia="华文中宋"/>
                <w:kern w:val="0"/>
                <w:sz w:val="18"/>
                <w:szCs w:val="18"/>
              </w:rPr>
              <w:t>100</w:t>
            </w:r>
            <w:r>
              <w:rPr>
                <w:rFonts w:hint="eastAsia" w:ascii="华文中宋" w:hAnsi="华文中宋" w:eastAsia="华文中宋"/>
                <w:kern w:val="0"/>
                <w:sz w:val="18"/>
                <w:szCs w:val="18"/>
              </w:rPr>
              <w:t>0</w:t>
            </w:r>
            <w:r>
              <w:rPr>
                <w:rFonts w:ascii="华文中宋" w:hAnsi="华文中宋" w:eastAsia="华文中宋"/>
                <w:kern w:val="0"/>
                <w:sz w:val="18"/>
                <w:szCs w:val="18"/>
              </w:rPr>
              <w:t>48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华文中宋" w:hAnsi="华文中宋" w:eastAsia="华文中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18"/>
                <w:szCs w:val="18"/>
              </w:rPr>
              <w:t>电话：</w:t>
            </w:r>
            <w:bookmarkStart w:id="0" w:name="OLE_LINK20"/>
            <w:r>
              <w:rPr>
                <w:rFonts w:ascii="华文中宋" w:hAnsi="华文中宋" w:eastAsia="华文中宋"/>
                <w:kern w:val="0"/>
                <w:sz w:val="18"/>
                <w:szCs w:val="18"/>
              </w:rPr>
              <w:t>+86-10-6</w:t>
            </w:r>
            <w:r>
              <w:rPr>
                <w:rFonts w:hint="eastAsia" w:ascii="华文中宋" w:hAnsi="华文中宋" w:eastAsia="华文中宋"/>
                <w:kern w:val="0"/>
                <w:sz w:val="18"/>
                <w:szCs w:val="18"/>
              </w:rPr>
              <w:t>5020</w:t>
            </w:r>
            <w:r>
              <w:rPr>
                <w:rFonts w:ascii="华文中宋" w:hAnsi="华文中宋" w:eastAsia="华文中宋"/>
                <w:kern w:val="0"/>
                <w:sz w:val="18"/>
                <w:szCs w:val="18"/>
              </w:rPr>
              <w:t>520</w:t>
            </w:r>
            <w:bookmarkEnd w:id="0"/>
            <w:r>
              <w:rPr>
                <w:rFonts w:hint="eastAsia" w:ascii="华文中宋" w:hAnsi="华文中宋" w:eastAsia="华文中宋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18"/>
                <w:szCs w:val="18"/>
              </w:rPr>
              <w:t>传真：</w:t>
            </w:r>
            <w:r>
              <w:rPr>
                <w:rFonts w:ascii="华文中宋" w:hAnsi="华文中宋" w:eastAsia="华文中宋"/>
                <w:kern w:val="0"/>
                <w:sz w:val="18"/>
                <w:szCs w:val="18"/>
              </w:rPr>
              <w:t>+86-10-6</w:t>
            </w:r>
            <w:r>
              <w:rPr>
                <w:rFonts w:hint="eastAsia" w:ascii="华文中宋" w:hAnsi="华文中宋" w:eastAsia="华文中宋"/>
                <w:kern w:val="0"/>
                <w:sz w:val="18"/>
                <w:szCs w:val="18"/>
              </w:rPr>
              <w:t>502</w:t>
            </w:r>
            <w:r>
              <w:rPr>
                <w:rFonts w:ascii="华文中宋" w:hAnsi="华文中宋" w:eastAsia="华文中宋"/>
                <w:kern w:val="0"/>
                <w:sz w:val="18"/>
                <w:szCs w:val="18"/>
              </w:rPr>
              <w:t xml:space="preserve">0689  </w:t>
            </w:r>
            <w:r>
              <w:rPr>
                <w:rStyle w:val="6"/>
                <w:rFonts w:hint="eastAsia" w:ascii="华文中宋" w:hAnsi="华文中宋" w:eastAsia="华文中宋"/>
                <w:sz w:val="18"/>
                <w:szCs w:val="18"/>
              </w:rPr>
              <w:t>手机：</w:t>
            </w:r>
            <w:r>
              <w:rPr>
                <w:rFonts w:ascii="华文中宋" w:hAnsi="华文中宋" w:eastAsia="华文中宋"/>
                <w:color w:val="3E3E3E"/>
                <w:sz w:val="18"/>
                <w:szCs w:val="18"/>
              </w:rPr>
              <w:t>+86-</w:t>
            </w:r>
            <w:r>
              <w:rPr>
                <w:rFonts w:hint="eastAsia" w:ascii="华文中宋" w:hAnsi="华文中宋" w:eastAsia="华文中宋"/>
                <w:color w:val="3E3E3E"/>
                <w:sz w:val="18"/>
                <w:szCs w:val="18"/>
              </w:rPr>
              <w:t>1</w:t>
            </w:r>
            <w:r>
              <w:rPr>
                <w:rFonts w:hint="eastAsia" w:ascii="华文中宋" w:hAnsi="华文中宋" w:eastAsia="华文中宋"/>
                <w:color w:val="3E3E3E"/>
                <w:sz w:val="18"/>
                <w:szCs w:val="18"/>
                <w:lang w:val="en-US" w:eastAsia="zh-CN"/>
              </w:rPr>
              <w:t>5641270882</w:t>
            </w:r>
          </w:p>
          <w:p>
            <w:pPr>
              <w:widowControl/>
              <w:spacing w:line="320" w:lineRule="exact"/>
              <w:jc w:val="left"/>
              <w:rPr>
                <w:rFonts w:ascii="华文中宋" w:hAnsi="华文中宋" w:eastAsia="华文中宋"/>
                <w:kern w:val="0"/>
                <w:sz w:val="18"/>
                <w:szCs w:val="18"/>
              </w:rPr>
            </w:pPr>
            <w:r>
              <w:rPr>
                <w:rStyle w:val="6"/>
                <w:rFonts w:hint="eastAsia" w:ascii="华文中宋" w:hAnsi="华文中宋" w:eastAsia="华文中宋"/>
                <w:sz w:val="18"/>
                <w:szCs w:val="18"/>
              </w:rPr>
              <w:t>邮箱：</w:t>
            </w:r>
            <w:r>
              <w:rPr>
                <w:rStyle w:val="6"/>
                <w:rFonts w:hint="eastAsia" w:ascii="华文中宋" w:hAnsi="华文中宋" w:eastAsia="华文中宋"/>
                <w:b w:val="0"/>
                <w:bCs w:val="0"/>
                <w:sz w:val="18"/>
                <w:szCs w:val="18"/>
                <w:lang w:val="en-US" w:eastAsia="zh-CN"/>
              </w:rPr>
              <w:t>tyying</w:t>
            </w:r>
            <w:r>
              <w:rPr>
                <w:rFonts w:ascii="华文中宋" w:hAnsi="华文中宋" w:eastAsia="华文中宋"/>
                <w:color w:val="3E3E3E"/>
                <w:sz w:val="18"/>
                <w:szCs w:val="18"/>
              </w:rPr>
              <w:t>@codafair.org</w:t>
            </w:r>
            <w:r>
              <w:rPr>
                <w:rFonts w:hint="eastAsia" w:ascii="华文中宋" w:hAnsi="华文中宋" w:eastAsia="华文中宋"/>
                <w:color w:val="3E3E3E"/>
                <w:sz w:val="18"/>
                <w:szCs w:val="18"/>
              </w:rPr>
              <w:t xml:space="preserve">   </w:t>
            </w:r>
            <w:r>
              <w:rPr>
                <w:rStyle w:val="6"/>
                <w:rFonts w:hint="eastAsia" w:ascii="华文中宋" w:hAnsi="华文中宋" w:eastAsia="华文中宋" w:cs="宋体"/>
                <w:sz w:val="18"/>
                <w:szCs w:val="18"/>
              </w:rPr>
              <w:t>网址：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http://www.ciodpa.org.cn/</w:t>
            </w:r>
          </w:p>
        </w:tc>
      </w:tr>
    </w:tbl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ascii="Castellar" w:hAnsi="Castellar" w:eastAsia="Times New Roman" w:cs="Times New Roman"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A0735C"/>
    <w:rsid w:val="00020F30"/>
    <w:rsid w:val="000C0380"/>
    <w:rsid w:val="000E5EE4"/>
    <w:rsid w:val="00145E86"/>
    <w:rsid w:val="001F1B64"/>
    <w:rsid w:val="00524E24"/>
    <w:rsid w:val="00532869"/>
    <w:rsid w:val="007507C9"/>
    <w:rsid w:val="00854896"/>
    <w:rsid w:val="009A06B0"/>
    <w:rsid w:val="009A5F8F"/>
    <w:rsid w:val="00AB0C40"/>
    <w:rsid w:val="00C21EDF"/>
    <w:rsid w:val="00C354BF"/>
    <w:rsid w:val="00C565CD"/>
    <w:rsid w:val="00CA2ED9"/>
    <w:rsid w:val="00CA5852"/>
    <w:rsid w:val="00F54C2C"/>
    <w:rsid w:val="00F6632C"/>
    <w:rsid w:val="00F853F4"/>
    <w:rsid w:val="00FA5E20"/>
    <w:rsid w:val="00FC0DF1"/>
    <w:rsid w:val="013B2E4A"/>
    <w:rsid w:val="0D1150BE"/>
    <w:rsid w:val="0FA32B24"/>
    <w:rsid w:val="131E42A0"/>
    <w:rsid w:val="1EAE1829"/>
    <w:rsid w:val="41D269F4"/>
    <w:rsid w:val="4359016F"/>
    <w:rsid w:val="4CA0735C"/>
    <w:rsid w:val="52D647F1"/>
    <w:rsid w:val="7225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3</TotalTime>
  <ScaleCrop>false</ScaleCrop>
  <LinksUpToDate>false</LinksUpToDate>
  <CharactersWithSpaces>259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2022-03-03T09:00:00Z</dcterms:created>
  <dc:creator>yyang</dc:creator>
  <cp:lastModifiedBy>huyin</cp:lastModifiedBy>
  <cp:lastPrinted>2021-01-19T08:17:00Z</cp:lastPrinted>
  <dcterms:modified xsi:type="dcterms:W3CDTF">2022-03-05T00:03:16Z</dcterms:modified>
  <dc:title>中国青岛-俄罗斯（萨哈）雅库特经贸合作线上对话会参会注册表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B79B83EB329C4CE7B8EF3B4E3E31504D</vt:lpwstr>
  </property>
</Properties>
</file>